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5B9C" w14:textId="77777777" w:rsidR="00F5502D" w:rsidRPr="00F5502D" w:rsidRDefault="00F5502D" w:rsidP="00F5502D">
      <w:pPr>
        <w:rPr>
          <w:b/>
          <w:bCs/>
        </w:rPr>
      </w:pPr>
      <w:r w:rsidRPr="00F5502D">
        <w:rPr>
          <w:b/>
          <w:bCs/>
        </w:rPr>
        <w:t xml:space="preserve">Westside High School - Weekly Plan to Align Lessons (Week </w:t>
      </w:r>
      <w:proofErr w:type="gramStart"/>
      <w:r w:rsidRPr="00F5502D">
        <w:rPr>
          <w:b/>
          <w:bCs/>
        </w:rPr>
        <w:t>At</w:t>
      </w:r>
      <w:proofErr w:type="gramEnd"/>
      <w:r w:rsidRPr="00F5502D">
        <w:rPr>
          <w:b/>
          <w:bCs/>
        </w:rPr>
        <w:t xml:space="preserve"> a Glance) - 2024-25</w:t>
      </w:r>
    </w:p>
    <w:p w14:paraId="56144431" w14:textId="60EE2455" w:rsidR="00F5502D" w:rsidRPr="00F5502D" w:rsidRDefault="00F5502D" w:rsidP="00F5502D">
      <w:r w:rsidRPr="00F5502D">
        <w:rPr>
          <w:b/>
          <w:bCs/>
        </w:rPr>
        <w:t>Teacher:</w:t>
      </w:r>
      <w:r w:rsidRPr="00F5502D">
        <w:t xml:space="preserve"> </w:t>
      </w:r>
      <w:r>
        <w:t>Hall-Favor</w:t>
      </w:r>
      <w:r w:rsidRPr="00F5502D">
        <w:br/>
      </w:r>
      <w:r w:rsidRPr="00F5502D">
        <w:rPr>
          <w:b/>
          <w:bCs/>
        </w:rPr>
        <w:t>Subject:</w:t>
      </w:r>
      <w:r w:rsidRPr="00F5502D">
        <w:t xml:space="preserve"> Math</w:t>
      </w:r>
      <w:r w:rsidRPr="00F5502D">
        <w:br/>
      </w:r>
      <w:r w:rsidRPr="00F5502D">
        <w:rPr>
          <w:b/>
          <w:bCs/>
        </w:rPr>
        <w:t>Course:</w:t>
      </w:r>
      <w:r w:rsidRPr="00F5502D">
        <w:t xml:space="preserve"> Adv. Algebra C &amp; C</w:t>
      </w:r>
      <w:r w:rsidRPr="00F5502D">
        <w:br/>
      </w:r>
      <w:r w:rsidRPr="00F5502D">
        <w:rPr>
          <w:b/>
          <w:bCs/>
        </w:rPr>
        <w:t>Grade:</w:t>
      </w:r>
      <w:r w:rsidRPr="00F5502D">
        <w:t xml:space="preserve"> 10–11th</w:t>
      </w:r>
      <w:r w:rsidRPr="00F5502D">
        <w:br/>
      </w:r>
      <w:r w:rsidRPr="00F5502D">
        <w:rPr>
          <w:b/>
          <w:bCs/>
        </w:rPr>
        <w:t xml:space="preserve">Date(s): September </w:t>
      </w:r>
      <w:r w:rsidR="007F5789">
        <w:rPr>
          <w:b/>
          <w:bCs/>
        </w:rPr>
        <w:t>8-12</w:t>
      </w:r>
      <w:r w:rsidRPr="00F5502D">
        <w:rPr>
          <w:b/>
          <w:bCs/>
        </w:rPr>
        <w:t>, 2025</w:t>
      </w:r>
    </w:p>
    <w:p w14:paraId="6288E171" w14:textId="77777777" w:rsidR="00F5502D" w:rsidRPr="00F5502D" w:rsidRDefault="00F5502D" w:rsidP="00F5502D">
      <w:r w:rsidRPr="00F5502D">
        <w:rPr>
          <w:b/>
          <w:bCs/>
        </w:rPr>
        <w:t>Standard(s):</w:t>
      </w:r>
      <w:r w:rsidRPr="00F5502D">
        <w:br/>
        <w:t>AA.FGR.3: Explore and analyze structures and patterns for exponential and logarithmic functions and use exponential and logarithmic expressions, equations, and functions to model real-life phenomena.</w:t>
      </w:r>
    </w:p>
    <w:p w14:paraId="383D9D7E" w14:textId="16053304" w:rsidR="00F5502D" w:rsidRPr="00F5502D" w:rsidRDefault="00F5502D" w:rsidP="00F5502D">
      <w:r w:rsidRPr="00F5502D">
        <w:rPr>
          <w:b/>
          <w:bCs/>
        </w:rPr>
        <w:t>Assessment:</w:t>
      </w:r>
      <w:r w:rsidRPr="00F5502D">
        <w:t xml:space="preserve"> </w:t>
      </w:r>
      <w:r w:rsidR="00AE33E7">
        <w:t>None</w:t>
      </w:r>
    </w:p>
    <w:p w14:paraId="2ECFC4C4" w14:textId="77777777" w:rsidR="00F5502D" w:rsidRPr="00F5502D" w:rsidRDefault="008D3233" w:rsidP="00F5502D">
      <w:r>
        <w:pict w14:anchorId="0B8635E6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540"/>
        <w:gridCol w:w="1863"/>
        <w:gridCol w:w="1853"/>
        <w:gridCol w:w="1415"/>
        <w:gridCol w:w="2011"/>
        <w:gridCol w:w="1891"/>
        <w:gridCol w:w="1534"/>
        <w:gridCol w:w="909"/>
      </w:tblGrid>
      <w:tr w:rsidR="00F5502D" w:rsidRPr="00F5502D" w14:paraId="4C0C9B73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BC4C72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19CDA8ED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Learning Target (LT)</w:t>
            </w:r>
          </w:p>
        </w:tc>
        <w:tc>
          <w:tcPr>
            <w:tcW w:w="0" w:type="auto"/>
            <w:vAlign w:val="center"/>
            <w:hideMark/>
          </w:tcPr>
          <w:p w14:paraId="01D65B27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Success Criteria (SC)</w:t>
            </w:r>
          </w:p>
        </w:tc>
        <w:tc>
          <w:tcPr>
            <w:tcW w:w="0" w:type="auto"/>
            <w:vAlign w:val="center"/>
            <w:hideMark/>
          </w:tcPr>
          <w:p w14:paraId="17738C7C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46E1360F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Focused Instruction – </w:t>
            </w:r>
            <w:r w:rsidRPr="00F5502D">
              <w:rPr>
                <w:b/>
                <w:bCs/>
                <w:i/>
                <w:iCs/>
              </w:rPr>
              <w:t>I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48E3B318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Guided Instruction – </w:t>
            </w:r>
            <w:r w:rsidRPr="00F5502D">
              <w:rPr>
                <w:b/>
                <w:bCs/>
                <w:i/>
                <w:iCs/>
              </w:rPr>
              <w:t>WE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625A6ACC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Collaborative Learning – </w:t>
            </w:r>
            <w:r w:rsidRPr="00F5502D">
              <w:rPr>
                <w:b/>
                <w:bCs/>
                <w:i/>
                <w:iCs/>
              </w:rPr>
              <w:t>Y’ALL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41BFEE19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 xml:space="preserve">Independent Learning – </w:t>
            </w:r>
            <w:r w:rsidRPr="00F5502D">
              <w:rPr>
                <w:b/>
                <w:bCs/>
                <w:i/>
                <w:iCs/>
              </w:rPr>
              <w:t>YOU DO</w:t>
            </w:r>
            <w:r w:rsidRPr="00F5502D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7B1E14B0" w14:textId="77777777" w:rsidR="00F5502D" w:rsidRPr="00F5502D" w:rsidRDefault="00F5502D" w:rsidP="00F5502D">
            <w:pPr>
              <w:rPr>
                <w:b/>
                <w:bCs/>
              </w:rPr>
            </w:pPr>
            <w:r w:rsidRPr="00F5502D">
              <w:rPr>
                <w:b/>
                <w:bCs/>
              </w:rPr>
              <w:t>Closing (5 min)</w:t>
            </w:r>
          </w:p>
        </w:tc>
      </w:tr>
      <w:tr w:rsidR="00F5502D" w:rsidRPr="00F5502D" w14:paraId="2630E1C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459D4" w14:textId="77777777" w:rsidR="00F5502D" w:rsidRPr="00F5502D" w:rsidRDefault="00F5502D" w:rsidP="00F5502D">
            <w:r w:rsidRPr="00F5502D">
              <w:rPr>
                <w:b/>
                <w:bCs/>
              </w:rPr>
              <w:t>Monday (Sept 1)</w:t>
            </w:r>
          </w:p>
        </w:tc>
        <w:tc>
          <w:tcPr>
            <w:tcW w:w="0" w:type="auto"/>
            <w:vAlign w:val="center"/>
            <w:hideMark/>
          </w:tcPr>
          <w:p w14:paraId="13E6E5B2" w14:textId="77777777" w:rsidR="00F5502D" w:rsidRPr="00F5502D" w:rsidRDefault="00F5502D" w:rsidP="00F5502D">
            <w:r w:rsidRPr="00F5502D">
              <w:rPr>
                <w:i/>
                <w:iCs/>
              </w:rPr>
              <w:t>Labor Day – No School</w:t>
            </w:r>
          </w:p>
        </w:tc>
        <w:tc>
          <w:tcPr>
            <w:tcW w:w="0" w:type="auto"/>
            <w:vAlign w:val="center"/>
            <w:hideMark/>
          </w:tcPr>
          <w:p w14:paraId="1C06A2AD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459B857D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7A5CE08D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581F80C0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4B9B2595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19FDAB2F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339CECB0" w14:textId="77777777" w:rsidR="00F5502D" w:rsidRPr="00F5502D" w:rsidRDefault="00F5502D" w:rsidP="00F5502D">
            <w:r w:rsidRPr="00F5502D">
              <w:t>–</w:t>
            </w:r>
          </w:p>
        </w:tc>
      </w:tr>
      <w:tr w:rsidR="00F5502D" w:rsidRPr="00F5502D" w14:paraId="4C9E29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2277F" w14:textId="77777777" w:rsidR="00F5502D" w:rsidRPr="00F5502D" w:rsidRDefault="00F5502D" w:rsidP="00F5502D">
            <w:r w:rsidRPr="00F5502D">
              <w:rPr>
                <w:b/>
                <w:bCs/>
              </w:rPr>
              <w:t>Tuesday (Sept 2)</w:t>
            </w:r>
            <w:r w:rsidRPr="00F5502D">
              <w:t xml:space="preserve"> </w:t>
            </w:r>
            <w:r w:rsidRPr="00F5502D">
              <w:rPr>
                <w:i/>
                <w:iCs/>
              </w:rPr>
              <w:t>(MAP Testing – shortened)</w:t>
            </w:r>
          </w:p>
        </w:tc>
        <w:tc>
          <w:tcPr>
            <w:tcW w:w="0" w:type="auto"/>
            <w:vAlign w:val="center"/>
            <w:hideMark/>
          </w:tcPr>
          <w:p w14:paraId="36C20050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4B92DA59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5BCF67A4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3EC7DA37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140B4F71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10F36544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6480928E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33833BE9" w14:textId="77777777" w:rsidR="00F5502D" w:rsidRPr="00F5502D" w:rsidRDefault="00F5502D" w:rsidP="00F5502D">
            <w:r w:rsidRPr="00F5502D">
              <w:t>MAP Testing</w:t>
            </w:r>
          </w:p>
        </w:tc>
      </w:tr>
      <w:tr w:rsidR="00F5502D" w:rsidRPr="00F5502D" w14:paraId="5F53D97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71E66" w14:textId="77777777" w:rsidR="00F5502D" w:rsidRPr="00F5502D" w:rsidRDefault="00F5502D" w:rsidP="00F5502D">
            <w:r w:rsidRPr="00F5502D">
              <w:rPr>
                <w:b/>
                <w:bCs/>
              </w:rPr>
              <w:t>Wednesday (Sept 3)</w:t>
            </w:r>
          </w:p>
        </w:tc>
        <w:tc>
          <w:tcPr>
            <w:tcW w:w="0" w:type="auto"/>
            <w:vAlign w:val="center"/>
            <w:hideMark/>
          </w:tcPr>
          <w:p w14:paraId="0E162957" w14:textId="77777777" w:rsidR="00F5502D" w:rsidRPr="00F5502D" w:rsidRDefault="00F5502D" w:rsidP="00F5502D">
            <w:r w:rsidRPr="00F5502D">
              <w:rPr>
                <w:b/>
                <w:bCs/>
              </w:rPr>
              <w:t>LT:</w:t>
            </w:r>
            <w:r w:rsidRPr="00F5502D">
              <w:t xml:space="preserve"> I will learn how to use properties of exponents to simplify each side of an </w:t>
            </w:r>
            <w:r w:rsidRPr="00F5502D">
              <w:lastRenderedPageBreak/>
              <w:t xml:space="preserve">exponential equation. </w:t>
            </w:r>
            <w:r w:rsidRPr="00F5502D">
              <w:rPr>
                <w:b/>
                <w:bCs/>
              </w:rPr>
              <w:t>SC1:</w:t>
            </w:r>
            <w:r w:rsidRPr="00F5502D">
              <w:t xml:space="preserve"> I can identify and correctly apply the product, quotient, and power rules of exponents. </w:t>
            </w:r>
            <w:r w:rsidRPr="00F5502D">
              <w:rPr>
                <w:b/>
                <w:bCs/>
              </w:rPr>
              <w:t>SC2:</w:t>
            </w:r>
            <w:r w:rsidRPr="00F5502D">
              <w:t xml:space="preserve"> I can simplify exponential expressions before solving.</w:t>
            </w:r>
          </w:p>
        </w:tc>
        <w:tc>
          <w:tcPr>
            <w:tcW w:w="0" w:type="auto"/>
            <w:vAlign w:val="center"/>
            <w:hideMark/>
          </w:tcPr>
          <w:p w14:paraId="033CB2DF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Strategy: Notice/Wonder (literacy)</w:t>
            </w:r>
            <w:r w:rsidRPr="00F5502D">
              <w:t xml:space="preserve"> Students look at a simple exponential </w:t>
            </w:r>
            <w:r w:rsidRPr="00F5502D">
              <w:lastRenderedPageBreak/>
              <w:t xml:space="preserve">equation like 2³·2² </w:t>
            </w:r>
            <w:proofErr w:type="gramStart"/>
            <w:r w:rsidRPr="00F5502D">
              <w:t>= ?</w:t>
            </w:r>
            <w:proofErr w:type="gramEnd"/>
            <w:r w:rsidRPr="00F5502D">
              <w:t xml:space="preserve"> and write one “Notice” and one “Wonder.”</w:t>
            </w:r>
          </w:p>
        </w:tc>
        <w:tc>
          <w:tcPr>
            <w:tcW w:w="0" w:type="auto"/>
            <w:vAlign w:val="center"/>
            <w:hideMark/>
          </w:tcPr>
          <w:p w14:paraId="4AA6B455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Think Aloud + Visuals</w:t>
            </w:r>
            <w:r w:rsidRPr="00F5502D">
              <w:t xml:space="preserve"> Teacher models simplifying expressions step-by-step </w:t>
            </w:r>
            <w:r w:rsidRPr="00F5502D">
              <w:lastRenderedPageBreak/>
              <w:t>using exponent rules (product, quotient, power). Uses color coding to highlight changes.</w:t>
            </w:r>
          </w:p>
        </w:tc>
        <w:tc>
          <w:tcPr>
            <w:tcW w:w="0" w:type="auto"/>
            <w:vAlign w:val="center"/>
            <w:hideMark/>
          </w:tcPr>
          <w:p w14:paraId="7860F7DF" w14:textId="382F2F19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Worked Examples (Graphic Organizer)</w:t>
            </w:r>
            <w:r w:rsidRPr="00F5502D">
              <w:t xml:space="preserve"> Students follow along </w:t>
            </w:r>
            <w:r w:rsidRPr="00F5502D">
              <w:lastRenderedPageBreak/>
              <w:t>with scaffolded notes; teachers ask probing questions as they simplify problems together.</w:t>
            </w:r>
          </w:p>
        </w:tc>
        <w:tc>
          <w:tcPr>
            <w:tcW w:w="0" w:type="auto"/>
            <w:vAlign w:val="center"/>
            <w:hideMark/>
          </w:tcPr>
          <w:p w14:paraId="3B12126F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Think/Pair/Share</w:t>
            </w:r>
            <w:r w:rsidRPr="00F5502D">
              <w:t xml:space="preserve"> In pairs, students simplify 2–3 equations, explain which rule they </w:t>
            </w:r>
            <w:r w:rsidRPr="00F5502D">
              <w:lastRenderedPageBreak/>
              <w:t>used, and share reasoning.</w:t>
            </w:r>
          </w:p>
        </w:tc>
        <w:tc>
          <w:tcPr>
            <w:tcW w:w="0" w:type="auto"/>
            <w:vAlign w:val="center"/>
            <w:hideMark/>
          </w:tcPr>
          <w:p w14:paraId="3F59FFDF" w14:textId="6AE52A23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Practice Handout (Differentiated)</w:t>
            </w:r>
            <w:r w:rsidRPr="00F5502D">
              <w:t xml:space="preserve"> Tiered problems: Level 1 (single exponent rule), </w:t>
            </w:r>
            <w:r w:rsidRPr="00F5502D">
              <w:lastRenderedPageBreak/>
              <w:t>Level 2 (two steps). Students solve independently with support (reference sheet).</w:t>
            </w:r>
          </w:p>
        </w:tc>
        <w:tc>
          <w:tcPr>
            <w:tcW w:w="0" w:type="auto"/>
            <w:vAlign w:val="center"/>
            <w:hideMark/>
          </w:tcPr>
          <w:p w14:paraId="7AB9D5CA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Exit Ticket (3–2–1)</w:t>
            </w:r>
            <w:r w:rsidRPr="00F5502D">
              <w:t xml:space="preserve"> 3 things I learned, 2 exponent rules I remember, 1 </w:t>
            </w:r>
            <w:r w:rsidRPr="00F5502D">
              <w:lastRenderedPageBreak/>
              <w:t>question I still have.</w:t>
            </w:r>
          </w:p>
        </w:tc>
        <w:tc>
          <w:tcPr>
            <w:tcW w:w="0" w:type="auto"/>
            <w:vAlign w:val="center"/>
            <w:hideMark/>
          </w:tcPr>
          <w:p w14:paraId="464BA709" w14:textId="77777777" w:rsidR="00F5502D" w:rsidRPr="00F5502D" w:rsidRDefault="00F5502D" w:rsidP="00F5502D"/>
        </w:tc>
      </w:tr>
      <w:tr w:rsidR="00F5502D" w:rsidRPr="00F5502D" w14:paraId="780E69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A71DD" w14:textId="77777777" w:rsidR="00F5502D" w:rsidRPr="00F5502D" w:rsidRDefault="00F5502D" w:rsidP="00F5502D">
            <w:r w:rsidRPr="00F5502D">
              <w:rPr>
                <w:b/>
                <w:bCs/>
              </w:rPr>
              <w:t>Thursday (Sept 4)</w:t>
            </w:r>
            <w:r w:rsidRPr="00F5502D">
              <w:t xml:space="preserve"> </w:t>
            </w:r>
            <w:r w:rsidRPr="00F5502D">
              <w:rPr>
                <w:i/>
                <w:iCs/>
              </w:rPr>
              <w:t>(MAP Testing – shortened)</w:t>
            </w:r>
          </w:p>
        </w:tc>
        <w:tc>
          <w:tcPr>
            <w:tcW w:w="0" w:type="auto"/>
            <w:vAlign w:val="center"/>
            <w:hideMark/>
          </w:tcPr>
          <w:p w14:paraId="277EF7A4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4CEF0593" w14:textId="77777777" w:rsidR="00F5502D" w:rsidRPr="00F5502D" w:rsidRDefault="00F5502D" w:rsidP="00F5502D">
            <w:r w:rsidRPr="00F5502D">
              <w:t>–</w:t>
            </w:r>
          </w:p>
        </w:tc>
        <w:tc>
          <w:tcPr>
            <w:tcW w:w="0" w:type="auto"/>
            <w:vAlign w:val="center"/>
            <w:hideMark/>
          </w:tcPr>
          <w:p w14:paraId="08B5BEAF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3F60F0BA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04FFEF68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69902878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5A6D6C91" w14:textId="77777777" w:rsidR="00F5502D" w:rsidRPr="00F5502D" w:rsidRDefault="00F5502D" w:rsidP="00F5502D">
            <w:r w:rsidRPr="00F5502D">
              <w:t>MAP Testing</w:t>
            </w:r>
          </w:p>
        </w:tc>
        <w:tc>
          <w:tcPr>
            <w:tcW w:w="0" w:type="auto"/>
            <w:vAlign w:val="center"/>
            <w:hideMark/>
          </w:tcPr>
          <w:p w14:paraId="32EAE2E0" w14:textId="77777777" w:rsidR="00F5502D" w:rsidRPr="00F5502D" w:rsidRDefault="00F5502D" w:rsidP="00F5502D">
            <w:r w:rsidRPr="00F5502D">
              <w:t>MAP Testing</w:t>
            </w:r>
          </w:p>
        </w:tc>
      </w:tr>
      <w:tr w:rsidR="00F5502D" w:rsidRPr="00F5502D" w14:paraId="3696C0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30FBA" w14:textId="77777777" w:rsidR="00F5502D" w:rsidRPr="00F5502D" w:rsidRDefault="00F5502D" w:rsidP="00F5502D">
            <w:r w:rsidRPr="00F5502D">
              <w:rPr>
                <w:b/>
                <w:bCs/>
              </w:rPr>
              <w:t>Friday (Sept 5)</w:t>
            </w:r>
          </w:p>
        </w:tc>
        <w:tc>
          <w:tcPr>
            <w:tcW w:w="0" w:type="auto"/>
            <w:vAlign w:val="center"/>
            <w:hideMark/>
          </w:tcPr>
          <w:p w14:paraId="7C7F3001" w14:textId="77777777" w:rsidR="00F5502D" w:rsidRPr="00F5502D" w:rsidRDefault="00F5502D" w:rsidP="00F5502D">
            <w:r w:rsidRPr="00F5502D">
              <w:rPr>
                <w:b/>
                <w:bCs/>
              </w:rPr>
              <w:t>LT:</w:t>
            </w:r>
            <w:r w:rsidRPr="00F5502D">
              <w:t xml:space="preserve"> I will learn how to rewrite exponential equations so both sides </w:t>
            </w:r>
            <w:r w:rsidRPr="00F5502D">
              <w:lastRenderedPageBreak/>
              <w:t xml:space="preserve">have the same base. </w:t>
            </w:r>
            <w:r w:rsidRPr="00F5502D">
              <w:rPr>
                <w:b/>
                <w:bCs/>
              </w:rPr>
              <w:t>SC1:</w:t>
            </w:r>
            <w:r w:rsidRPr="00F5502D">
              <w:t xml:space="preserve"> I can rewrite numbers with a common base (e.g., 8 as 2³). </w:t>
            </w:r>
            <w:r w:rsidRPr="00F5502D">
              <w:rPr>
                <w:b/>
                <w:bCs/>
              </w:rPr>
              <w:t>SC2:</w:t>
            </w:r>
            <w:r w:rsidRPr="00F5502D">
              <w:t xml:space="preserve"> I can set exponents equal and solve once the bases match.</w:t>
            </w:r>
          </w:p>
        </w:tc>
        <w:tc>
          <w:tcPr>
            <w:tcW w:w="0" w:type="auto"/>
            <w:vAlign w:val="center"/>
            <w:hideMark/>
          </w:tcPr>
          <w:p w14:paraId="3661839C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Quick Write (literacy)</w:t>
            </w:r>
            <w:r w:rsidRPr="00F5502D">
              <w:t xml:space="preserve"> Prompt: “What does it mean for two equations to </w:t>
            </w:r>
            <w:r w:rsidRPr="00F5502D">
              <w:lastRenderedPageBreak/>
              <w:t>‘have the same base’? Write in your own words.”</w:t>
            </w:r>
          </w:p>
        </w:tc>
        <w:tc>
          <w:tcPr>
            <w:tcW w:w="0" w:type="auto"/>
            <w:vAlign w:val="center"/>
            <w:hideMark/>
          </w:tcPr>
          <w:p w14:paraId="5602CB37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Demonstration + Think Aloud</w:t>
            </w:r>
            <w:r w:rsidRPr="00F5502D">
              <w:t xml:space="preserve"> Teacher models solving 2</w:t>
            </w:r>
            <w:r w:rsidRPr="00F5502D">
              <w:rPr>
                <w:rFonts w:ascii="Arial" w:hAnsi="Arial" w:cs="Arial"/>
              </w:rPr>
              <w:t>ˣ</w:t>
            </w:r>
            <w:r w:rsidRPr="00F5502D">
              <w:t xml:space="preserve"> = 8 by rewriting 8 as 2</w:t>
            </w:r>
            <w:r w:rsidRPr="00F5502D">
              <w:rPr>
                <w:rFonts w:ascii="Aptos" w:hAnsi="Aptos" w:cs="Aptos"/>
              </w:rPr>
              <w:t>³</w:t>
            </w:r>
            <w:r w:rsidRPr="00F5502D">
              <w:t xml:space="preserve">. </w:t>
            </w:r>
            <w:r w:rsidRPr="00F5502D">
              <w:lastRenderedPageBreak/>
              <w:t>Explains why setting exponents equal makes sense.</w:t>
            </w:r>
          </w:p>
        </w:tc>
        <w:tc>
          <w:tcPr>
            <w:tcW w:w="0" w:type="auto"/>
            <w:vAlign w:val="center"/>
            <w:hideMark/>
          </w:tcPr>
          <w:p w14:paraId="443AEB20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Guided Notes + Reciprocal Teaching</w:t>
            </w:r>
            <w:r w:rsidRPr="00F5502D">
              <w:t xml:space="preserve"> Students </w:t>
            </w:r>
            <w:r w:rsidRPr="00F5502D">
              <w:lastRenderedPageBreak/>
              <w:t>explain steps to each other in groups while solving a teacher-given example. Teacher circulates and scaffolds.</w:t>
            </w:r>
          </w:p>
        </w:tc>
        <w:tc>
          <w:tcPr>
            <w:tcW w:w="0" w:type="auto"/>
            <w:vAlign w:val="center"/>
            <w:hideMark/>
          </w:tcPr>
          <w:p w14:paraId="235B04EA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Small Groups – Jigsaw Strategy</w:t>
            </w:r>
            <w:r w:rsidRPr="00F5502D">
              <w:t xml:space="preserve"> Groups each solve one exponential equation with </w:t>
            </w:r>
            <w:r w:rsidRPr="00F5502D">
              <w:lastRenderedPageBreak/>
              <w:t>uncommon bases, then teach solution steps to class.</w:t>
            </w:r>
          </w:p>
        </w:tc>
        <w:tc>
          <w:tcPr>
            <w:tcW w:w="0" w:type="auto"/>
            <w:vAlign w:val="center"/>
            <w:hideMark/>
          </w:tcPr>
          <w:p w14:paraId="75D85A20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Independent Practice (Choice Board)</w:t>
            </w:r>
            <w:r w:rsidRPr="00F5502D">
              <w:t xml:space="preserve"> Students choose 3 problems: (a) </w:t>
            </w:r>
            <w:r w:rsidRPr="00F5502D">
              <w:lastRenderedPageBreak/>
              <w:t>same base easy, (b) rewriting base, (c) challenge problem. Scaffold: number bank and hints for support.</w:t>
            </w:r>
          </w:p>
        </w:tc>
        <w:tc>
          <w:tcPr>
            <w:tcW w:w="0" w:type="auto"/>
            <w:vAlign w:val="center"/>
            <w:hideMark/>
          </w:tcPr>
          <w:p w14:paraId="080664A8" w14:textId="77777777" w:rsidR="00F5502D" w:rsidRPr="00F5502D" w:rsidRDefault="00F5502D" w:rsidP="00F5502D">
            <w:r w:rsidRPr="00F5502D">
              <w:rPr>
                <w:b/>
                <w:bCs/>
              </w:rPr>
              <w:lastRenderedPageBreak/>
              <w:t>Exit Ticket – Solve 2 Problems</w:t>
            </w:r>
            <w:r w:rsidRPr="00F5502D">
              <w:t xml:space="preserve"> 1) 3</w:t>
            </w:r>
            <w:r w:rsidRPr="00F5502D">
              <w:rPr>
                <w:rFonts w:ascii="Arial" w:hAnsi="Arial" w:cs="Arial"/>
              </w:rPr>
              <w:t>ˣ</w:t>
            </w:r>
            <w:r w:rsidRPr="00F5502D">
              <w:t xml:space="preserve"> = 27 2) 5</w:t>
            </w:r>
            <w:r w:rsidRPr="00F5502D">
              <w:rPr>
                <w:rFonts w:ascii="Arial" w:hAnsi="Arial" w:cs="Arial"/>
              </w:rPr>
              <w:t>ˣ</w:t>
            </w:r>
            <w:r w:rsidRPr="00F5502D">
              <w:t xml:space="preserve"> = 125. Teacher </w:t>
            </w:r>
            <w:r w:rsidRPr="00F5502D">
              <w:lastRenderedPageBreak/>
              <w:t>collects to check mastery.</w:t>
            </w:r>
          </w:p>
        </w:tc>
        <w:tc>
          <w:tcPr>
            <w:tcW w:w="0" w:type="auto"/>
            <w:vAlign w:val="center"/>
            <w:hideMark/>
          </w:tcPr>
          <w:p w14:paraId="78502B36" w14:textId="77777777" w:rsidR="00F5502D" w:rsidRPr="00F5502D" w:rsidRDefault="00F5502D" w:rsidP="00F5502D"/>
        </w:tc>
      </w:tr>
    </w:tbl>
    <w:p w14:paraId="507476A7" w14:textId="748E6B8F" w:rsidR="00F5502D" w:rsidRPr="00F5502D" w:rsidRDefault="00F5502D" w:rsidP="00F5502D"/>
    <w:p w14:paraId="11ADBFDC" w14:textId="77777777" w:rsidR="00F5502D" w:rsidRDefault="00F5502D"/>
    <w:sectPr w:rsidR="00F5502D" w:rsidSect="00F550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166F0"/>
    <w:multiLevelType w:val="multilevel"/>
    <w:tmpl w:val="C024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6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2D"/>
    <w:rsid w:val="00290003"/>
    <w:rsid w:val="00752933"/>
    <w:rsid w:val="007F5789"/>
    <w:rsid w:val="00AE33E7"/>
    <w:rsid w:val="00F5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AC753B"/>
  <w15:chartTrackingRefBased/>
  <w15:docId w15:val="{2E871648-A713-4DEB-A228-56A2BEC6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2</cp:revision>
  <cp:lastPrinted>2025-08-29T19:39:00Z</cp:lastPrinted>
  <dcterms:created xsi:type="dcterms:W3CDTF">2025-09-06T18:06:00Z</dcterms:created>
  <dcterms:modified xsi:type="dcterms:W3CDTF">2025-09-06T18:06:00Z</dcterms:modified>
</cp:coreProperties>
</file>